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FD4A6B5" w14:textId="77777777" w:rsidR="00AA4E84" w:rsidRPr="00886682" w:rsidRDefault="00921E00" w:rsidP="00886682">
      <w:pPr>
        <w:spacing w:after="0"/>
        <w:jc w:val="center"/>
        <w:rPr>
          <w:rFonts w:ascii="Arial" w:hAnsi="Arial" w:cs="Arial"/>
          <w:b/>
        </w:rPr>
      </w:pPr>
      <w:r w:rsidRPr="00886682">
        <w:rPr>
          <w:rFonts w:ascii="Arial" w:hAnsi="Arial" w:cs="Arial"/>
          <w:b/>
        </w:rPr>
        <w:t>АННОТАЦИЯ К РАБОЧЕЙ ПРОГРАММЕ ДИСЦИПЛИНЫ</w:t>
      </w:r>
    </w:p>
    <w:p w14:paraId="3C0C2D38" w14:textId="19FA8EAC" w:rsidR="00A86EFB" w:rsidRPr="00886682" w:rsidRDefault="0041663B" w:rsidP="008866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/>
          <w:color w:val="000000"/>
          <w:sz w:val="24"/>
          <w:szCs w:val="24"/>
        </w:rPr>
        <w:t>ОГСЭ.06</w:t>
      </w:r>
      <w:bookmarkStart w:id="0" w:name="_GoBack"/>
      <w:bookmarkEnd w:id="0"/>
      <w:r w:rsidR="00A86EFB" w:rsidRPr="00886682">
        <w:rPr>
          <w:rFonts w:ascii="Arial" w:hAnsi="Arial" w:cs="Arial"/>
          <w:b/>
          <w:color w:val="000000"/>
          <w:sz w:val="24"/>
          <w:szCs w:val="24"/>
        </w:rPr>
        <w:t xml:space="preserve"> Основы финансовой грамотности</w:t>
      </w:r>
    </w:p>
    <w:p w14:paraId="3A2F916A" w14:textId="77777777" w:rsidR="00921E00" w:rsidRPr="00886682" w:rsidRDefault="00921E00" w:rsidP="00886682">
      <w:pPr>
        <w:spacing w:after="0"/>
        <w:jc w:val="center"/>
        <w:rPr>
          <w:rFonts w:ascii="Arial" w:hAnsi="Arial" w:cs="Arial"/>
          <w:b/>
        </w:rPr>
      </w:pPr>
    </w:p>
    <w:tbl>
      <w:tblPr>
        <w:tblW w:w="9721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13" w:type="dxa"/>
          <w:bottom w:w="113" w:type="dxa"/>
        </w:tblCellMar>
        <w:tblLook w:val="0000" w:firstRow="0" w:lastRow="0" w:firstColumn="0" w:lastColumn="0" w:noHBand="0" w:noVBand="0"/>
      </w:tblPr>
      <w:tblGrid>
        <w:gridCol w:w="8018"/>
        <w:gridCol w:w="1703"/>
      </w:tblGrid>
      <w:tr w:rsidR="00886682" w:rsidRPr="00886682" w14:paraId="5AC8BF91" w14:textId="77777777" w:rsidTr="00886682">
        <w:trPr>
          <w:trHeight w:val="377"/>
        </w:trPr>
        <w:tc>
          <w:tcPr>
            <w:tcW w:w="8018" w:type="dxa"/>
            <w:shd w:val="clear" w:color="auto" w:fill="auto"/>
            <w:vAlign w:val="center"/>
          </w:tcPr>
          <w:p w14:paraId="622DB611" w14:textId="77777777" w:rsidR="00886682" w:rsidRPr="00886682" w:rsidRDefault="00886682" w:rsidP="008866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</w:pPr>
            <w:r w:rsidRPr="00886682"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  <w:t>Вид учебной работы</w:t>
            </w:r>
          </w:p>
        </w:tc>
        <w:tc>
          <w:tcPr>
            <w:tcW w:w="1703" w:type="dxa"/>
            <w:shd w:val="clear" w:color="auto" w:fill="auto"/>
            <w:vAlign w:val="center"/>
          </w:tcPr>
          <w:p w14:paraId="0EAE964D" w14:textId="77777777" w:rsidR="00886682" w:rsidRPr="00886682" w:rsidRDefault="00886682" w:rsidP="008866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</w:pPr>
            <w:r w:rsidRPr="00886682"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  <w:t>Объем в часах</w:t>
            </w:r>
          </w:p>
        </w:tc>
      </w:tr>
      <w:tr w:rsidR="00582FBD" w:rsidRPr="00886682" w14:paraId="07B8F801" w14:textId="77777777" w:rsidTr="00886682">
        <w:trPr>
          <w:trHeight w:val="270"/>
        </w:trPr>
        <w:tc>
          <w:tcPr>
            <w:tcW w:w="8018" w:type="dxa"/>
            <w:shd w:val="clear" w:color="auto" w:fill="auto"/>
            <w:vAlign w:val="center"/>
          </w:tcPr>
          <w:p w14:paraId="626A1556" w14:textId="77777777" w:rsidR="00582FBD" w:rsidRPr="00886682" w:rsidRDefault="00582FBD" w:rsidP="00582FBD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</w:pPr>
            <w:r w:rsidRPr="00886682"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  <w:t>Объем образовательной программы учебной дисциплины</w:t>
            </w:r>
          </w:p>
        </w:tc>
        <w:tc>
          <w:tcPr>
            <w:tcW w:w="1703" w:type="dxa"/>
            <w:shd w:val="clear" w:color="auto" w:fill="auto"/>
            <w:vAlign w:val="center"/>
          </w:tcPr>
          <w:p w14:paraId="1AC16128" w14:textId="01E7D66C" w:rsidR="00582FBD" w:rsidRPr="00886682" w:rsidRDefault="00582FBD" w:rsidP="00582F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</w:pPr>
            <w:r>
              <w:rPr>
                <w:rFonts w:ascii="Arial" w:hAnsi="Arial" w:cs="Arial"/>
                <w:b/>
              </w:rPr>
              <w:t>32</w:t>
            </w:r>
          </w:p>
        </w:tc>
      </w:tr>
      <w:tr w:rsidR="00582FBD" w:rsidRPr="00886682" w14:paraId="19EF0EF9" w14:textId="77777777" w:rsidTr="00886682">
        <w:trPr>
          <w:trHeight w:val="268"/>
        </w:trPr>
        <w:tc>
          <w:tcPr>
            <w:tcW w:w="8018" w:type="dxa"/>
            <w:shd w:val="clear" w:color="auto" w:fill="auto"/>
            <w:vAlign w:val="center"/>
          </w:tcPr>
          <w:p w14:paraId="5E0EE1E1" w14:textId="77777777" w:rsidR="00582FBD" w:rsidRPr="00886682" w:rsidRDefault="00582FBD" w:rsidP="00582FBD">
            <w:pPr>
              <w:spacing w:after="0" w:line="240" w:lineRule="auto"/>
              <w:rPr>
                <w:rFonts w:ascii="Arial" w:eastAsia="Times New Roman" w:hAnsi="Arial" w:cs="Arial"/>
                <w:sz w:val="23"/>
                <w:szCs w:val="24"/>
                <w:lang w:eastAsia="ar-SA"/>
              </w:rPr>
            </w:pPr>
            <w:r w:rsidRPr="00886682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в том числе:</w:t>
            </w:r>
          </w:p>
        </w:tc>
        <w:tc>
          <w:tcPr>
            <w:tcW w:w="1703" w:type="dxa"/>
            <w:shd w:val="clear" w:color="auto" w:fill="auto"/>
            <w:vAlign w:val="center"/>
          </w:tcPr>
          <w:p w14:paraId="7BFC5252" w14:textId="77777777" w:rsidR="00582FBD" w:rsidRPr="00886682" w:rsidRDefault="00582FBD" w:rsidP="00582F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3"/>
                <w:szCs w:val="24"/>
                <w:lang w:eastAsia="ar-SA"/>
              </w:rPr>
            </w:pPr>
          </w:p>
        </w:tc>
      </w:tr>
      <w:tr w:rsidR="00582FBD" w:rsidRPr="00886682" w14:paraId="24D811FB" w14:textId="77777777" w:rsidTr="00886682">
        <w:trPr>
          <w:trHeight w:val="273"/>
        </w:trPr>
        <w:tc>
          <w:tcPr>
            <w:tcW w:w="8018" w:type="dxa"/>
            <w:shd w:val="clear" w:color="auto" w:fill="auto"/>
            <w:vAlign w:val="center"/>
          </w:tcPr>
          <w:p w14:paraId="031E319D" w14:textId="77777777" w:rsidR="00582FBD" w:rsidRPr="00886682" w:rsidRDefault="00582FBD" w:rsidP="00582FB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886682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теоретическое обучение</w:t>
            </w:r>
          </w:p>
        </w:tc>
        <w:tc>
          <w:tcPr>
            <w:tcW w:w="1703" w:type="dxa"/>
            <w:shd w:val="clear" w:color="auto" w:fill="auto"/>
            <w:vAlign w:val="center"/>
          </w:tcPr>
          <w:p w14:paraId="38620EA1" w14:textId="1128ACEE" w:rsidR="00582FBD" w:rsidRPr="00886682" w:rsidRDefault="00582FBD" w:rsidP="00582F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>
              <w:rPr>
                <w:rFonts w:ascii="Arial" w:hAnsi="Arial" w:cs="Arial"/>
              </w:rPr>
              <w:t>24</w:t>
            </w:r>
          </w:p>
        </w:tc>
      </w:tr>
      <w:tr w:rsidR="00582FBD" w:rsidRPr="00886682" w14:paraId="47630E23" w14:textId="77777777" w:rsidTr="00886682">
        <w:trPr>
          <w:trHeight w:val="273"/>
        </w:trPr>
        <w:tc>
          <w:tcPr>
            <w:tcW w:w="8018" w:type="dxa"/>
            <w:shd w:val="clear" w:color="auto" w:fill="auto"/>
            <w:vAlign w:val="center"/>
          </w:tcPr>
          <w:p w14:paraId="10368C59" w14:textId="77777777" w:rsidR="00582FBD" w:rsidRPr="00886682" w:rsidRDefault="00582FBD" w:rsidP="00582FB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886682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практические занятия</w:t>
            </w:r>
          </w:p>
        </w:tc>
        <w:tc>
          <w:tcPr>
            <w:tcW w:w="1703" w:type="dxa"/>
            <w:shd w:val="clear" w:color="auto" w:fill="auto"/>
            <w:vAlign w:val="center"/>
          </w:tcPr>
          <w:p w14:paraId="17B2F4B9" w14:textId="00BA587D" w:rsidR="00582FBD" w:rsidRPr="00886682" w:rsidRDefault="00582FBD" w:rsidP="00582F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>
              <w:rPr>
                <w:rFonts w:ascii="Arial" w:hAnsi="Arial" w:cs="Arial"/>
              </w:rPr>
              <w:t>8</w:t>
            </w:r>
          </w:p>
        </w:tc>
      </w:tr>
      <w:tr w:rsidR="00582FBD" w:rsidRPr="00886682" w14:paraId="243FA020" w14:textId="77777777" w:rsidTr="00886682">
        <w:trPr>
          <w:trHeight w:val="270"/>
        </w:trPr>
        <w:tc>
          <w:tcPr>
            <w:tcW w:w="8018" w:type="dxa"/>
            <w:shd w:val="clear" w:color="auto" w:fill="auto"/>
            <w:vAlign w:val="center"/>
          </w:tcPr>
          <w:p w14:paraId="3E221FA5" w14:textId="77777777" w:rsidR="00582FBD" w:rsidRPr="00886682" w:rsidRDefault="00582FBD" w:rsidP="00582FBD">
            <w:pPr>
              <w:spacing w:after="0" w:line="240" w:lineRule="auto"/>
              <w:rPr>
                <w:rFonts w:ascii="Arial" w:eastAsia="Times New Roman" w:hAnsi="Arial" w:cs="Arial"/>
                <w:iCs/>
                <w:sz w:val="24"/>
                <w:szCs w:val="24"/>
                <w:lang w:eastAsia="ar-SA"/>
              </w:rPr>
            </w:pPr>
            <w:r w:rsidRPr="00886682">
              <w:rPr>
                <w:rFonts w:ascii="Arial" w:eastAsia="Times New Roman" w:hAnsi="Arial" w:cs="Arial"/>
                <w:iCs/>
                <w:sz w:val="24"/>
                <w:szCs w:val="24"/>
                <w:lang w:eastAsia="ar-SA"/>
              </w:rPr>
              <w:t>самостоятельная работа</w:t>
            </w:r>
          </w:p>
        </w:tc>
        <w:tc>
          <w:tcPr>
            <w:tcW w:w="1703" w:type="dxa"/>
            <w:shd w:val="clear" w:color="auto" w:fill="auto"/>
            <w:vAlign w:val="center"/>
          </w:tcPr>
          <w:p w14:paraId="3E24C8FE" w14:textId="6CE187E3" w:rsidR="00582FBD" w:rsidRPr="00886682" w:rsidRDefault="00582FBD" w:rsidP="00582F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582FBD" w:rsidRPr="00886682" w14:paraId="68375415" w14:textId="77777777" w:rsidTr="00886682">
        <w:trPr>
          <w:trHeight w:val="270"/>
        </w:trPr>
        <w:tc>
          <w:tcPr>
            <w:tcW w:w="8018" w:type="dxa"/>
            <w:shd w:val="clear" w:color="auto" w:fill="auto"/>
            <w:vAlign w:val="center"/>
          </w:tcPr>
          <w:p w14:paraId="37EEBC06" w14:textId="7FB0A0F0" w:rsidR="00582FBD" w:rsidRPr="00886682" w:rsidRDefault="00582FBD" w:rsidP="00582FBD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ar-SA"/>
              </w:rPr>
            </w:pPr>
            <w:r w:rsidRPr="00886682">
              <w:rPr>
                <w:rFonts w:ascii="Arial" w:eastAsia="Times New Roman" w:hAnsi="Arial" w:cs="Arial"/>
                <w:bCs/>
                <w:sz w:val="24"/>
                <w:szCs w:val="24"/>
                <w:lang w:eastAsia="ar-SA"/>
              </w:rPr>
              <w:t>промежуточная аттестация</w:t>
            </w:r>
            <w:r w:rsidRPr="00886682"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ar-SA"/>
              </w:rPr>
              <w:t xml:space="preserve"> проводится в форме зачета</w:t>
            </w:r>
          </w:p>
        </w:tc>
        <w:tc>
          <w:tcPr>
            <w:tcW w:w="1703" w:type="dxa"/>
            <w:shd w:val="clear" w:color="auto" w:fill="auto"/>
            <w:vAlign w:val="center"/>
          </w:tcPr>
          <w:p w14:paraId="5CB00832" w14:textId="2922BC57" w:rsidR="00582FBD" w:rsidRPr="00886682" w:rsidRDefault="00582FBD" w:rsidP="00582FBD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ar-SA"/>
              </w:rPr>
            </w:pPr>
            <w:r>
              <w:rPr>
                <w:rFonts w:ascii="Arial" w:hAnsi="Arial" w:cs="Arial"/>
                <w:bCs/>
              </w:rPr>
              <w:t>-</w:t>
            </w:r>
          </w:p>
        </w:tc>
      </w:tr>
    </w:tbl>
    <w:p w14:paraId="59BDC142" w14:textId="77777777" w:rsidR="00921E00" w:rsidRPr="00886682" w:rsidRDefault="00921E00" w:rsidP="00886682">
      <w:pPr>
        <w:spacing w:after="0"/>
        <w:jc w:val="both"/>
        <w:rPr>
          <w:rFonts w:ascii="Arial" w:hAnsi="Arial" w:cs="Arial"/>
          <w:b/>
        </w:rPr>
      </w:pPr>
    </w:p>
    <w:p w14:paraId="5FABE1B5" w14:textId="77777777" w:rsidR="00921E00" w:rsidRPr="00886682" w:rsidRDefault="00921E00" w:rsidP="00886682">
      <w:pPr>
        <w:spacing w:after="0"/>
        <w:jc w:val="center"/>
        <w:rPr>
          <w:rFonts w:ascii="Arial" w:hAnsi="Arial" w:cs="Arial"/>
          <w:b/>
        </w:rPr>
      </w:pPr>
      <w:r w:rsidRPr="00886682">
        <w:rPr>
          <w:rFonts w:ascii="Arial" w:hAnsi="Arial" w:cs="Arial"/>
          <w:b/>
        </w:rPr>
        <w:t>Планируемые результаты освоения дисциплины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4201"/>
        <w:gridCol w:w="4445"/>
      </w:tblGrid>
      <w:tr w:rsidR="00886682" w:rsidRPr="00886682" w14:paraId="59A69F88" w14:textId="77777777" w:rsidTr="007C0563">
        <w:tc>
          <w:tcPr>
            <w:tcW w:w="1101" w:type="dxa"/>
            <w:tcBorders>
              <w:bottom w:val="single" w:sz="4" w:space="0" w:color="auto"/>
            </w:tcBorders>
            <w:vAlign w:val="center"/>
          </w:tcPr>
          <w:p w14:paraId="63E4962A" w14:textId="77777777" w:rsidR="00886682" w:rsidRPr="00886682" w:rsidRDefault="00886682" w:rsidP="0088668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lang w:eastAsia="en-US"/>
              </w:rPr>
            </w:pPr>
            <w:r w:rsidRPr="00886682">
              <w:rPr>
                <w:rFonts w:ascii="Arial" w:eastAsia="Times New Roman" w:hAnsi="Arial" w:cs="Arial"/>
                <w:b/>
                <w:sz w:val="24"/>
                <w:lang w:eastAsia="en-US"/>
              </w:rPr>
              <w:t>Код ОК, ПК</w:t>
            </w:r>
          </w:p>
        </w:tc>
        <w:tc>
          <w:tcPr>
            <w:tcW w:w="4201" w:type="dxa"/>
            <w:tcBorders>
              <w:bottom w:val="single" w:sz="4" w:space="0" w:color="auto"/>
            </w:tcBorders>
            <w:vAlign w:val="center"/>
          </w:tcPr>
          <w:p w14:paraId="5361C08B" w14:textId="77777777" w:rsidR="00886682" w:rsidRPr="00886682" w:rsidRDefault="00886682" w:rsidP="0088668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lang w:eastAsia="en-US"/>
              </w:rPr>
            </w:pPr>
            <w:r w:rsidRPr="00886682">
              <w:rPr>
                <w:rFonts w:ascii="Arial" w:eastAsia="Times New Roman" w:hAnsi="Arial" w:cs="Arial"/>
                <w:b/>
                <w:sz w:val="24"/>
                <w:lang w:eastAsia="en-US"/>
              </w:rPr>
              <w:t>Умения</w:t>
            </w:r>
          </w:p>
        </w:tc>
        <w:tc>
          <w:tcPr>
            <w:tcW w:w="4445" w:type="dxa"/>
            <w:tcBorders>
              <w:bottom w:val="single" w:sz="4" w:space="0" w:color="auto"/>
            </w:tcBorders>
            <w:vAlign w:val="center"/>
          </w:tcPr>
          <w:p w14:paraId="682474ED" w14:textId="77777777" w:rsidR="00886682" w:rsidRPr="00886682" w:rsidRDefault="00886682" w:rsidP="0088668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lang w:eastAsia="en-US"/>
              </w:rPr>
            </w:pPr>
            <w:r w:rsidRPr="00886682">
              <w:rPr>
                <w:rFonts w:ascii="Arial" w:eastAsia="Times New Roman" w:hAnsi="Arial" w:cs="Arial"/>
                <w:b/>
                <w:sz w:val="24"/>
                <w:lang w:eastAsia="en-US"/>
              </w:rPr>
              <w:t>Знания</w:t>
            </w:r>
          </w:p>
        </w:tc>
      </w:tr>
      <w:tr w:rsidR="00886682" w:rsidRPr="00886682" w14:paraId="71C7A71E" w14:textId="77777777" w:rsidTr="007C0563">
        <w:tc>
          <w:tcPr>
            <w:tcW w:w="1101" w:type="dxa"/>
            <w:tcBorders>
              <w:bottom w:val="single" w:sz="4" w:space="0" w:color="auto"/>
            </w:tcBorders>
          </w:tcPr>
          <w:p w14:paraId="684312C6" w14:textId="77777777" w:rsidR="00886682" w:rsidRPr="00886682" w:rsidRDefault="00886682" w:rsidP="008866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886682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ОК 01</w:t>
            </w:r>
          </w:p>
          <w:p w14:paraId="7034251F" w14:textId="77777777" w:rsidR="00886682" w:rsidRPr="00886682" w:rsidRDefault="00886682" w:rsidP="008866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886682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ОК 02</w:t>
            </w:r>
          </w:p>
          <w:p w14:paraId="1B810562" w14:textId="77777777" w:rsidR="00886682" w:rsidRPr="00886682" w:rsidRDefault="00886682" w:rsidP="008866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886682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ОК 03</w:t>
            </w:r>
          </w:p>
          <w:p w14:paraId="3FB84277" w14:textId="77777777" w:rsidR="00886682" w:rsidRPr="00886682" w:rsidRDefault="00886682" w:rsidP="008866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en-US" w:eastAsia="ar-SA"/>
              </w:rPr>
            </w:pPr>
            <w:r w:rsidRPr="00886682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ОК 04</w:t>
            </w:r>
          </w:p>
        </w:tc>
        <w:tc>
          <w:tcPr>
            <w:tcW w:w="4201" w:type="dxa"/>
            <w:tcBorders>
              <w:bottom w:val="single" w:sz="4" w:space="0" w:color="auto"/>
            </w:tcBorders>
          </w:tcPr>
          <w:p w14:paraId="1ADA9C1C" w14:textId="77777777" w:rsidR="00886682" w:rsidRPr="00886682" w:rsidRDefault="00886682" w:rsidP="0088668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886682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 xml:space="preserve">- определять задачу в профессиональном и/или социальном контексте, в контексте личностного развития и управления финансовым благополучием; </w:t>
            </w:r>
          </w:p>
          <w:p w14:paraId="4FA39F95" w14:textId="77777777" w:rsidR="00886682" w:rsidRPr="00886682" w:rsidRDefault="00886682" w:rsidP="0088668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886682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- выявлять и отбирать информацию, необходимую для решения задачи;</w:t>
            </w:r>
          </w:p>
          <w:p w14:paraId="532E06EC" w14:textId="77777777" w:rsidR="00886682" w:rsidRPr="00886682" w:rsidRDefault="00886682" w:rsidP="0088668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886682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 xml:space="preserve"> - составлять план действий;</w:t>
            </w:r>
          </w:p>
          <w:p w14:paraId="27CC65E0" w14:textId="77777777" w:rsidR="00886682" w:rsidRPr="00886682" w:rsidRDefault="00886682" w:rsidP="0088668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886682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 xml:space="preserve"> - определять необходимые ресурсы;</w:t>
            </w:r>
          </w:p>
          <w:p w14:paraId="676D098E" w14:textId="77777777" w:rsidR="00886682" w:rsidRPr="00886682" w:rsidRDefault="00886682" w:rsidP="0088668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886682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 xml:space="preserve"> - реализовывать составленный план;</w:t>
            </w:r>
          </w:p>
          <w:p w14:paraId="5D147BDA" w14:textId="77777777" w:rsidR="00886682" w:rsidRPr="00886682" w:rsidRDefault="00886682" w:rsidP="0088668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886682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 xml:space="preserve">- определять задачи для сбора информации; </w:t>
            </w:r>
          </w:p>
          <w:p w14:paraId="75E05048" w14:textId="77777777" w:rsidR="00886682" w:rsidRPr="00886682" w:rsidRDefault="00886682" w:rsidP="0088668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886682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- планировать процесс поиска информации и осуществлять выбор необходимых источников;</w:t>
            </w:r>
          </w:p>
          <w:p w14:paraId="3974BE30" w14:textId="77777777" w:rsidR="00886682" w:rsidRPr="00886682" w:rsidRDefault="00886682" w:rsidP="0088668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886682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- структурировать получаемую информацию;</w:t>
            </w:r>
          </w:p>
          <w:p w14:paraId="4EB0FDCB" w14:textId="77777777" w:rsidR="00886682" w:rsidRPr="00886682" w:rsidRDefault="00886682" w:rsidP="0088668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886682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- оценивать практическую значимость результатов поиска;</w:t>
            </w:r>
          </w:p>
          <w:p w14:paraId="77054416" w14:textId="77777777" w:rsidR="00886682" w:rsidRPr="00886682" w:rsidRDefault="00886682" w:rsidP="0088668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886682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- оформлять результаты поиска, применять средства информационных технологий для решения профессиональных задач, задач личностного развития и финансового благополучия;</w:t>
            </w:r>
          </w:p>
          <w:p w14:paraId="2011FD0D" w14:textId="77777777" w:rsidR="00886682" w:rsidRPr="00886682" w:rsidRDefault="00886682" w:rsidP="0088668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886682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 xml:space="preserve">- использовать различные цифровые средства при решении </w:t>
            </w:r>
            <w:r w:rsidRPr="00886682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lastRenderedPageBreak/>
              <w:t>профессиональных задач, задач личностного развития и финансового благополучия;</w:t>
            </w:r>
          </w:p>
          <w:p w14:paraId="6D259557" w14:textId="77777777" w:rsidR="00886682" w:rsidRPr="00886682" w:rsidRDefault="00886682" w:rsidP="0088668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886682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 xml:space="preserve">- определять актуальность нормативно-правовой документации в профессиональной деятельности, для ведения предпринимательской деятельности и личного финансового планирования; </w:t>
            </w:r>
          </w:p>
          <w:p w14:paraId="55DF1E98" w14:textId="77777777" w:rsidR="00886682" w:rsidRPr="00886682" w:rsidRDefault="00886682" w:rsidP="0088668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886682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-</w:t>
            </w:r>
            <w:r w:rsidRPr="00886682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ab/>
              <w:t xml:space="preserve">осуществлять наличные и безналичные платежи, сравнивать различные способы оплаты товаров и услуг, соблюдать требования финансовой безопасности; </w:t>
            </w:r>
          </w:p>
          <w:p w14:paraId="6BA58DF3" w14:textId="77777777" w:rsidR="00886682" w:rsidRPr="00886682" w:rsidRDefault="00886682" w:rsidP="0088668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886682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- учитывать инфляцию при решении финансовых задач в профессии, личном планировании;</w:t>
            </w:r>
          </w:p>
          <w:p w14:paraId="49439039" w14:textId="77777777" w:rsidR="00886682" w:rsidRPr="00886682" w:rsidRDefault="00886682" w:rsidP="0088668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886682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-</w:t>
            </w:r>
            <w:r w:rsidRPr="00886682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ab/>
              <w:t>планировать личные доходы и расходы, принимать финансовые решения, составлять личный бюджет;</w:t>
            </w:r>
          </w:p>
          <w:p w14:paraId="4000B8BE" w14:textId="77777777" w:rsidR="00886682" w:rsidRPr="00886682" w:rsidRDefault="00886682" w:rsidP="0088668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886682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- использовать разнообразие финансовых инструментов для управления личными финансами в целях достижения финансового благополучия с учетом финансовой безопасности;</w:t>
            </w:r>
          </w:p>
          <w:p w14:paraId="76BC2949" w14:textId="77777777" w:rsidR="00886682" w:rsidRPr="00886682" w:rsidRDefault="00886682" w:rsidP="0088668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886682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- выявлять сильные и слабые стороны бизнес-идеи, плана достижения личных финансовых целей;</w:t>
            </w:r>
          </w:p>
          <w:p w14:paraId="2B88D4AD" w14:textId="77777777" w:rsidR="00886682" w:rsidRPr="00886682" w:rsidRDefault="00886682" w:rsidP="0088668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886682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- производить основные финансовые расчеты в сферах предпринимательской деятельности и планирования личных финансов;</w:t>
            </w:r>
          </w:p>
          <w:p w14:paraId="3B53ADC4" w14:textId="77777777" w:rsidR="00886682" w:rsidRPr="00886682" w:rsidRDefault="00886682" w:rsidP="0088668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886682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- оценивать финансовые риски, связанные с осуществлением предпринимательской деятельности и планирования личных финансов;</w:t>
            </w:r>
          </w:p>
          <w:p w14:paraId="143E0588" w14:textId="77777777" w:rsidR="00886682" w:rsidRPr="00886682" w:rsidRDefault="00886682" w:rsidP="0088668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886682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-  работать в коллективе и команде;</w:t>
            </w:r>
          </w:p>
          <w:p w14:paraId="2A66F744" w14:textId="77777777" w:rsidR="00886682" w:rsidRPr="00886682" w:rsidRDefault="00886682" w:rsidP="0088668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886682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- взаимодействовать с коллегами, руководством, клиентами, в ходе профессиональной и предпринимательской деятельности</w:t>
            </w:r>
          </w:p>
        </w:tc>
        <w:tc>
          <w:tcPr>
            <w:tcW w:w="4445" w:type="dxa"/>
            <w:tcBorders>
              <w:bottom w:val="single" w:sz="4" w:space="0" w:color="auto"/>
            </w:tcBorders>
          </w:tcPr>
          <w:p w14:paraId="4B28C2C5" w14:textId="77777777" w:rsidR="00886682" w:rsidRPr="00886682" w:rsidRDefault="00886682" w:rsidP="0088668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886682"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lastRenderedPageBreak/>
              <w:t xml:space="preserve">- актуальный профессиональный и социальный контекст, в котором приходится работать и жить; </w:t>
            </w:r>
          </w:p>
          <w:p w14:paraId="75C4DBF3" w14:textId="77777777" w:rsidR="00886682" w:rsidRPr="00886682" w:rsidRDefault="00886682" w:rsidP="0088668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886682"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- основные источники информации и ресурсы для решения задач в профессиональном и социальном контексте, в контексте личностного развития и управления финансовым благополучием;</w:t>
            </w:r>
          </w:p>
          <w:p w14:paraId="1C36F80F" w14:textId="77777777" w:rsidR="00886682" w:rsidRPr="00886682" w:rsidRDefault="00886682" w:rsidP="0088668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886682"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- критерии оценки результатов принятого решения в профессиональной деятельности, для личностного развития и достижения финансового благополучия;</w:t>
            </w:r>
          </w:p>
          <w:p w14:paraId="03D717D1" w14:textId="77777777" w:rsidR="00886682" w:rsidRPr="00886682" w:rsidRDefault="00886682" w:rsidP="0088668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886682"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 xml:space="preserve">- информационные источники, применяемые в профессиональной деятельности; для решения задач личностного развития и финансового благополучия; </w:t>
            </w:r>
          </w:p>
          <w:p w14:paraId="6DB96186" w14:textId="77777777" w:rsidR="00886682" w:rsidRPr="00886682" w:rsidRDefault="00886682" w:rsidP="0088668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886682"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- формат представления результатов поиска информации;</w:t>
            </w:r>
          </w:p>
          <w:p w14:paraId="7BDF3F26" w14:textId="77777777" w:rsidR="00886682" w:rsidRPr="00886682" w:rsidRDefault="00886682" w:rsidP="0088668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886682"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- современные средства и устройства информатизации;</w:t>
            </w:r>
          </w:p>
          <w:p w14:paraId="3E867D2E" w14:textId="77777777" w:rsidR="00886682" w:rsidRPr="00886682" w:rsidRDefault="00886682" w:rsidP="0088668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886682"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-  возможности использования различных цифровых средств при решении профессиональных задач, задач личностного развития и финансового благополучия;</w:t>
            </w:r>
          </w:p>
          <w:p w14:paraId="487D2899" w14:textId="77777777" w:rsidR="00886682" w:rsidRPr="00886682" w:rsidRDefault="00886682" w:rsidP="0088668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886682"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 xml:space="preserve">- принципы и методы презентации собственных бизнес-идей, в том </w:t>
            </w:r>
            <w:r w:rsidRPr="00886682"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lastRenderedPageBreak/>
              <w:t xml:space="preserve">числе различным категориям заинтересованных лиц; </w:t>
            </w:r>
          </w:p>
          <w:p w14:paraId="048B5C16" w14:textId="77777777" w:rsidR="00886682" w:rsidRPr="00886682" w:rsidRDefault="00886682" w:rsidP="0088668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886682"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- основные принципы и методы проведения финансовых расчетов в процессе осуществления предпринимательской деятельности и планирования личных финансов;</w:t>
            </w:r>
          </w:p>
          <w:p w14:paraId="71587E0C" w14:textId="77777777" w:rsidR="00886682" w:rsidRPr="00886682" w:rsidRDefault="00886682" w:rsidP="0088668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886682"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-</w:t>
            </w:r>
            <w:r w:rsidRPr="00886682"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ab/>
              <w:t xml:space="preserve">различие между наличными и безналичными платежами, порядок использования их при оплате покупки; </w:t>
            </w:r>
          </w:p>
          <w:p w14:paraId="6AE88C31" w14:textId="77777777" w:rsidR="00886682" w:rsidRPr="00886682" w:rsidRDefault="00886682" w:rsidP="0088668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886682"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- понятие инфляции, ее влияние на решение финансовых задач в профессии, личном планировании;</w:t>
            </w:r>
          </w:p>
          <w:p w14:paraId="76571B20" w14:textId="77777777" w:rsidR="00886682" w:rsidRPr="00886682" w:rsidRDefault="00886682" w:rsidP="0088668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886682"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-</w:t>
            </w:r>
            <w:r w:rsidRPr="00886682"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ab/>
              <w:t>структуру личных доходов и расходов, правила составления личного и семейного бюджета;</w:t>
            </w:r>
          </w:p>
          <w:p w14:paraId="06B8870D" w14:textId="77777777" w:rsidR="00886682" w:rsidRPr="00886682" w:rsidRDefault="00886682" w:rsidP="0088668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886682"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- особенности различных банковских и страховых продуктов и возможности их использования в профессиональной, предпринимательской деятельности и для управления личными финансами;</w:t>
            </w:r>
          </w:p>
          <w:p w14:paraId="7021AAE7" w14:textId="77777777" w:rsidR="00886682" w:rsidRPr="00886682" w:rsidRDefault="00886682" w:rsidP="0088668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886682"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- базовые характеристики и риски основных финансовых инструментов для предпринимательской деятельности и управления личными финансами;</w:t>
            </w:r>
          </w:p>
          <w:p w14:paraId="56A64E10" w14:textId="77777777" w:rsidR="00886682" w:rsidRPr="00886682" w:rsidRDefault="00886682" w:rsidP="0088668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886682"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- направления взаимодействия с государственными органами, сторонними организациями (в том числе, финансовыми) в профессиональной деятельности, при осуществлении предпринимательской деятельности и личного финансового планирования для реализации своих прав, и исполнения обязанностей;</w:t>
            </w:r>
          </w:p>
          <w:p w14:paraId="450D9640" w14:textId="77777777" w:rsidR="00886682" w:rsidRPr="00886682" w:rsidRDefault="00886682" w:rsidP="0088668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886682"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- особенности работы в малых и больших группах, работы в команде, организации коллективной работы;</w:t>
            </w:r>
          </w:p>
          <w:p w14:paraId="3549F84E" w14:textId="77777777" w:rsidR="00886682" w:rsidRPr="00886682" w:rsidRDefault="00886682" w:rsidP="0088668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886682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- принципы организации проектной деятельности</w:t>
            </w:r>
          </w:p>
        </w:tc>
      </w:tr>
    </w:tbl>
    <w:p w14:paraId="00CF7C3E" w14:textId="50D25B0E" w:rsidR="00217205" w:rsidRPr="00886682" w:rsidRDefault="00217205" w:rsidP="00F458E4">
      <w:pPr>
        <w:spacing w:after="0" w:line="240" w:lineRule="auto"/>
        <w:jc w:val="both"/>
        <w:rPr>
          <w:rFonts w:ascii="Arial" w:hAnsi="Arial" w:cs="Arial"/>
          <w:b/>
          <w:szCs w:val="24"/>
        </w:rPr>
      </w:pPr>
    </w:p>
    <w:p w14:paraId="32DE15EA" w14:textId="77777777" w:rsidR="00921E00" w:rsidRPr="00886682" w:rsidRDefault="00921E00" w:rsidP="00F458E4">
      <w:pPr>
        <w:spacing w:after="0" w:line="240" w:lineRule="auto"/>
        <w:jc w:val="both"/>
        <w:rPr>
          <w:rFonts w:ascii="Arial" w:hAnsi="Arial" w:cs="Arial"/>
          <w:b/>
          <w:szCs w:val="24"/>
        </w:rPr>
      </w:pPr>
      <w:r w:rsidRPr="00886682">
        <w:rPr>
          <w:rFonts w:ascii="Arial" w:hAnsi="Arial" w:cs="Arial"/>
          <w:b/>
          <w:szCs w:val="24"/>
        </w:rPr>
        <w:t>Краткое содержание дисциплины</w:t>
      </w:r>
    </w:p>
    <w:p w14:paraId="0CFB7F1D" w14:textId="77777777" w:rsidR="0039006A" w:rsidRPr="00886682" w:rsidRDefault="0039006A" w:rsidP="00F458E4">
      <w:pPr>
        <w:spacing w:after="0" w:line="240" w:lineRule="auto"/>
        <w:jc w:val="both"/>
        <w:rPr>
          <w:rFonts w:ascii="Arial" w:hAnsi="Arial" w:cs="Arial"/>
          <w:b/>
          <w:szCs w:val="24"/>
        </w:rPr>
      </w:pPr>
    </w:p>
    <w:p w14:paraId="6B75515F" w14:textId="77777777" w:rsidR="00886682" w:rsidRPr="00886682" w:rsidRDefault="00886682" w:rsidP="00F45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hAnsi="Arial" w:cs="Arial"/>
        </w:rPr>
      </w:pPr>
      <w:r w:rsidRPr="00886682">
        <w:rPr>
          <w:rFonts w:ascii="Arial" w:hAnsi="Arial" w:cs="Arial"/>
        </w:rPr>
        <w:t>Введение в курс финансовой грамотности</w:t>
      </w:r>
    </w:p>
    <w:p w14:paraId="0EBFA260" w14:textId="77777777" w:rsidR="00886682" w:rsidRPr="00886682" w:rsidRDefault="00886682" w:rsidP="00F45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hAnsi="Arial" w:cs="Arial"/>
        </w:rPr>
      </w:pPr>
      <w:r w:rsidRPr="00886682">
        <w:rPr>
          <w:rFonts w:ascii="Arial" w:hAnsi="Arial" w:cs="Arial"/>
        </w:rPr>
        <w:t>Потребности и ресурсы. Финансовые цели. Финансовое благополучие и финансовые риски. Финансовые решения. Финансовое поведение. Финансовая культура</w:t>
      </w:r>
    </w:p>
    <w:p w14:paraId="66343F24" w14:textId="40D65883" w:rsidR="00886682" w:rsidRPr="00886682" w:rsidRDefault="00886682" w:rsidP="00F45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hAnsi="Arial" w:cs="Arial"/>
        </w:rPr>
      </w:pPr>
      <w:r w:rsidRPr="00886682">
        <w:rPr>
          <w:rFonts w:ascii="Arial" w:hAnsi="Arial" w:cs="Arial"/>
        </w:rPr>
        <w:t>Деньги и платежи</w:t>
      </w:r>
    </w:p>
    <w:p w14:paraId="7C305C23" w14:textId="7A0E632B" w:rsidR="00886682" w:rsidRPr="00886682" w:rsidRDefault="00886682" w:rsidP="00F45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hAnsi="Arial" w:cs="Arial"/>
        </w:rPr>
      </w:pPr>
      <w:r w:rsidRPr="00886682">
        <w:rPr>
          <w:rFonts w:ascii="Arial" w:hAnsi="Arial" w:cs="Arial"/>
        </w:rPr>
        <w:t>Покупки и цены</w:t>
      </w:r>
    </w:p>
    <w:p w14:paraId="00FCBEB5" w14:textId="14FF50B3" w:rsidR="00886682" w:rsidRPr="00886682" w:rsidRDefault="00886682" w:rsidP="00F45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hAnsi="Arial" w:cs="Arial"/>
        </w:rPr>
      </w:pPr>
      <w:r w:rsidRPr="00886682">
        <w:rPr>
          <w:rFonts w:ascii="Arial" w:hAnsi="Arial" w:cs="Arial"/>
        </w:rPr>
        <w:t>Безопасное использование денег</w:t>
      </w:r>
    </w:p>
    <w:p w14:paraId="705C84CA" w14:textId="21C7A20B" w:rsidR="00886682" w:rsidRPr="00886682" w:rsidRDefault="00886682" w:rsidP="00F45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hAnsi="Arial" w:cs="Arial"/>
        </w:rPr>
      </w:pPr>
      <w:r w:rsidRPr="00886682">
        <w:rPr>
          <w:rFonts w:ascii="Arial" w:hAnsi="Arial" w:cs="Arial"/>
        </w:rPr>
        <w:t>Личный и семейный бюджет, финансовое планирование</w:t>
      </w:r>
    </w:p>
    <w:p w14:paraId="1A8A3041" w14:textId="00E3335A" w:rsidR="00886682" w:rsidRPr="00886682" w:rsidRDefault="00886682" w:rsidP="00F45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hAnsi="Arial" w:cs="Arial"/>
        </w:rPr>
      </w:pPr>
      <w:r w:rsidRPr="00886682">
        <w:rPr>
          <w:rFonts w:ascii="Arial" w:hAnsi="Arial" w:cs="Arial"/>
        </w:rPr>
        <w:t>Личные сбережения</w:t>
      </w:r>
    </w:p>
    <w:p w14:paraId="73A218E0" w14:textId="2735BAD8" w:rsidR="00886682" w:rsidRPr="00886682" w:rsidRDefault="00886682" w:rsidP="00F45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hAnsi="Arial" w:cs="Arial"/>
        </w:rPr>
      </w:pPr>
      <w:r w:rsidRPr="00886682">
        <w:rPr>
          <w:rFonts w:ascii="Arial" w:hAnsi="Arial" w:cs="Arial"/>
        </w:rPr>
        <w:t>Кредиты и займы</w:t>
      </w:r>
    </w:p>
    <w:p w14:paraId="43D555D3" w14:textId="3DECC582" w:rsidR="00886682" w:rsidRPr="00886682" w:rsidRDefault="00886682" w:rsidP="00F45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hAnsi="Arial" w:cs="Arial"/>
        </w:rPr>
      </w:pPr>
      <w:r w:rsidRPr="00886682">
        <w:rPr>
          <w:rFonts w:ascii="Arial" w:hAnsi="Arial" w:cs="Arial"/>
        </w:rPr>
        <w:t>Безопасное управление личными финансами</w:t>
      </w:r>
    </w:p>
    <w:p w14:paraId="2C714B73" w14:textId="3F61D4FB" w:rsidR="00886682" w:rsidRPr="00886682" w:rsidRDefault="00886682" w:rsidP="00F45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hAnsi="Arial" w:cs="Arial"/>
        </w:rPr>
      </w:pPr>
      <w:r w:rsidRPr="00886682">
        <w:rPr>
          <w:rFonts w:ascii="Arial" w:hAnsi="Arial" w:cs="Arial"/>
        </w:rPr>
        <w:t>Риск и доходность</w:t>
      </w:r>
    </w:p>
    <w:p w14:paraId="11684928" w14:textId="27348956" w:rsidR="00886682" w:rsidRPr="00886682" w:rsidRDefault="00886682" w:rsidP="00F45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hAnsi="Arial" w:cs="Arial"/>
        </w:rPr>
      </w:pPr>
      <w:r w:rsidRPr="00886682">
        <w:rPr>
          <w:rFonts w:ascii="Arial" w:hAnsi="Arial" w:cs="Arial"/>
        </w:rPr>
        <w:t>Инвестирование</w:t>
      </w:r>
    </w:p>
    <w:p w14:paraId="570459A8" w14:textId="25856E27" w:rsidR="00886682" w:rsidRPr="00886682" w:rsidRDefault="00886682" w:rsidP="00F45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hAnsi="Arial" w:cs="Arial"/>
        </w:rPr>
      </w:pPr>
      <w:r w:rsidRPr="00886682">
        <w:rPr>
          <w:rFonts w:ascii="Arial" w:hAnsi="Arial" w:cs="Arial"/>
        </w:rPr>
        <w:t>Страхование</w:t>
      </w:r>
    </w:p>
    <w:p w14:paraId="0D2C3E3D" w14:textId="0ADF93B4" w:rsidR="00886682" w:rsidRPr="00886682" w:rsidRDefault="00886682" w:rsidP="00F45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hAnsi="Arial" w:cs="Arial"/>
        </w:rPr>
      </w:pPr>
      <w:r w:rsidRPr="00886682">
        <w:rPr>
          <w:rFonts w:ascii="Arial" w:hAnsi="Arial" w:cs="Arial"/>
        </w:rPr>
        <w:t>Предпринимательство</w:t>
      </w:r>
    </w:p>
    <w:p w14:paraId="6575F4CC" w14:textId="3E322972" w:rsidR="00886682" w:rsidRPr="00886682" w:rsidRDefault="00886682" w:rsidP="00F45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hAnsi="Arial" w:cs="Arial"/>
        </w:rPr>
      </w:pPr>
      <w:r w:rsidRPr="00886682">
        <w:rPr>
          <w:rFonts w:ascii="Arial" w:hAnsi="Arial" w:cs="Arial"/>
        </w:rPr>
        <w:t>Финансовая среда</w:t>
      </w:r>
    </w:p>
    <w:p w14:paraId="793D20F4" w14:textId="256CD814" w:rsidR="00886682" w:rsidRPr="00886682" w:rsidRDefault="00886682" w:rsidP="00F45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hAnsi="Arial" w:cs="Arial"/>
        </w:rPr>
      </w:pPr>
      <w:r w:rsidRPr="00886682">
        <w:rPr>
          <w:rFonts w:ascii="Arial" w:hAnsi="Arial" w:cs="Arial"/>
        </w:rPr>
        <w:t>Финансовые взаимоотношения с государством</w:t>
      </w:r>
    </w:p>
    <w:p w14:paraId="36B63462" w14:textId="0A3EA696" w:rsidR="007B486B" w:rsidRPr="00886682" w:rsidRDefault="00886682" w:rsidP="00F45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hAnsi="Arial" w:cs="Arial"/>
        </w:rPr>
      </w:pPr>
      <w:r w:rsidRPr="00886682">
        <w:rPr>
          <w:rFonts w:ascii="Arial" w:hAnsi="Arial" w:cs="Arial"/>
        </w:rPr>
        <w:t>Защита прав граждан в финансовой сфере</w:t>
      </w:r>
    </w:p>
    <w:sectPr w:rsidR="007B486B" w:rsidRPr="00886682" w:rsidSect="00886682">
      <w:pgSz w:w="11906" w:h="16838"/>
      <w:pgMar w:top="1134" w:right="851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1E00"/>
    <w:rsid w:val="00217205"/>
    <w:rsid w:val="002E35BF"/>
    <w:rsid w:val="0039006A"/>
    <w:rsid w:val="003E0073"/>
    <w:rsid w:val="0041663B"/>
    <w:rsid w:val="00582FBD"/>
    <w:rsid w:val="006A7BD8"/>
    <w:rsid w:val="006F2AAC"/>
    <w:rsid w:val="007B486B"/>
    <w:rsid w:val="00886682"/>
    <w:rsid w:val="008E0727"/>
    <w:rsid w:val="00921E00"/>
    <w:rsid w:val="00A86EFB"/>
    <w:rsid w:val="00AA4E84"/>
    <w:rsid w:val="00BF29CF"/>
    <w:rsid w:val="00F45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F35BBC"/>
  <w15:docId w15:val="{A131833F-4D6F-431F-9602-6B7F36FCEE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qFormat/>
    <w:rsid w:val="00921E00"/>
    <w:pPr>
      <w:widowControl w:val="0"/>
      <w:autoSpaceDE w:val="0"/>
      <w:autoSpaceDN w:val="0"/>
      <w:spacing w:after="0" w:line="240" w:lineRule="auto"/>
      <w:ind w:left="112"/>
    </w:pPr>
    <w:rPr>
      <w:rFonts w:ascii="Times New Roman" w:eastAsia="Times New Roman" w:hAnsi="Times New Roman" w:cs="Times New Roman"/>
      <w:lang w:eastAsia="en-US"/>
    </w:rPr>
  </w:style>
  <w:style w:type="paragraph" w:customStyle="1" w:styleId="Default">
    <w:name w:val="Default"/>
    <w:rsid w:val="00921E0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WW8Num1z0">
    <w:name w:val="WW8Num1z0"/>
    <w:rsid w:val="00921E00"/>
    <w:rPr>
      <w:rFonts w:ascii="Symbol" w:hAnsi="Symbo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752</Words>
  <Characters>4291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cp:lastPrinted>2024-06-02T18:06:00Z</cp:lastPrinted>
  <dcterms:created xsi:type="dcterms:W3CDTF">2024-06-02T18:05:00Z</dcterms:created>
  <dcterms:modified xsi:type="dcterms:W3CDTF">2026-01-23T11:00:00Z</dcterms:modified>
</cp:coreProperties>
</file>